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FF5A0" w14:textId="77777777" w:rsidR="001058B1" w:rsidRPr="008973F1" w:rsidRDefault="001058B1" w:rsidP="001058B1">
      <w:pPr>
        <w:pStyle w:val="a5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bookmarkStart w:id="0" w:name="_GoBack"/>
      <w:bookmarkEnd w:id="0"/>
      <w:r w:rsidRPr="008973F1">
        <w:rPr>
          <w:rFonts w:ascii="Times New Roman" w:hAnsi="Times New Roman" w:cs="Times New Roman"/>
          <w:color w:val="0070C0"/>
          <w:sz w:val="24"/>
          <w:szCs w:val="24"/>
        </w:rPr>
        <w:t>Изначально Вышестоящий Дом Изначально Вышестоящего Отца</w:t>
      </w:r>
    </w:p>
    <w:p w14:paraId="638ED749" w14:textId="77777777" w:rsidR="001058B1" w:rsidRPr="008973F1" w:rsidRDefault="001058B1" w:rsidP="001058B1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ECEDF0F" w14:textId="0ECA674B" w:rsidR="001058B1" w:rsidRPr="008973F1" w:rsidRDefault="001058B1" w:rsidP="008973F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>Тезис ИВДИВО</w:t>
      </w:r>
    </w:p>
    <w:p w14:paraId="0A427D03" w14:textId="7A9059B8" w:rsidR="001058B1" w:rsidRPr="008973F1" w:rsidRDefault="001058B1" w:rsidP="001058B1">
      <w:pPr>
        <w:spacing w:after="0"/>
        <w:ind w:firstLine="454"/>
        <w:jc w:val="right"/>
        <w:rPr>
          <w:szCs w:val="24"/>
          <w:lang w:val="ru-RU"/>
        </w:rPr>
      </w:pPr>
      <w:proofErr w:type="spellStart"/>
      <w:r w:rsidRPr="008973F1">
        <w:rPr>
          <w:rFonts w:eastAsia="Times New Roman" w:cs="Times New Roman"/>
          <w:szCs w:val="24"/>
          <w:lang w:val="ru-RU" w:eastAsia="ru-RU"/>
        </w:rPr>
        <w:t>Жубанов</w:t>
      </w:r>
      <w:proofErr w:type="spellEnd"/>
      <w:r w:rsidRPr="008973F1">
        <w:rPr>
          <w:rFonts w:eastAsia="Times New Roman" w:cs="Times New Roman"/>
          <w:szCs w:val="24"/>
          <w:lang w:val="ru-RU" w:eastAsia="ru-RU"/>
        </w:rPr>
        <w:t xml:space="preserve"> Дамир </w:t>
      </w:r>
      <w:proofErr w:type="spellStart"/>
      <w:r w:rsidRPr="008973F1">
        <w:rPr>
          <w:rFonts w:eastAsia="Times New Roman" w:cs="Times New Roman"/>
          <w:szCs w:val="24"/>
          <w:lang w:val="ru-RU" w:eastAsia="ru-RU"/>
        </w:rPr>
        <w:t>Гадилгереевич</w:t>
      </w:r>
      <w:proofErr w:type="spellEnd"/>
    </w:p>
    <w:p w14:paraId="0DA0790F" w14:textId="76240597" w:rsidR="006B2E6C" w:rsidRPr="008973F1" w:rsidRDefault="001058B1" w:rsidP="001058B1">
      <w:pPr>
        <w:pStyle w:val="a3"/>
        <w:ind w:left="141"/>
        <w:jc w:val="right"/>
        <w:rPr>
          <w:rFonts w:ascii="Times New Roman" w:hAnsi="Times New Roman"/>
          <w:color w:val="auto"/>
          <w:sz w:val="24"/>
          <w:szCs w:val="24"/>
        </w:rPr>
      </w:pPr>
      <w:bookmarkStart w:id="1" w:name="_Hlk159034504"/>
      <w:r w:rsidRPr="008973F1">
        <w:rPr>
          <w:rFonts w:ascii="Times New Roman" w:hAnsi="Times New Roman"/>
          <w:color w:val="auto"/>
          <w:sz w:val="24"/>
          <w:szCs w:val="24"/>
        </w:rPr>
        <w:t>Аватар ИВО ИВОМП ИВДИВО-Парламента И</w:t>
      </w:r>
      <w:bookmarkEnd w:id="1"/>
      <w:r w:rsidRPr="008973F1">
        <w:rPr>
          <w:rFonts w:ascii="Times New Roman" w:hAnsi="Times New Roman"/>
          <w:color w:val="auto"/>
          <w:sz w:val="24"/>
          <w:szCs w:val="24"/>
        </w:rPr>
        <w:t>ВО</w:t>
      </w:r>
    </w:p>
    <w:p w14:paraId="14975BCB" w14:textId="5D8A9DEE" w:rsidR="001058B1" w:rsidRDefault="001058B1" w:rsidP="001058B1">
      <w:pPr>
        <w:pStyle w:val="a3"/>
        <w:ind w:left="141"/>
        <w:jc w:val="right"/>
        <w:rPr>
          <w:rFonts w:ascii="Times New Roman" w:hAnsi="Times New Roman"/>
          <w:color w:val="auto"/>
          <w:sz w:val="24"/>
          <w:szCs w:val="24"/>
        </w:rPr>
      </w:pPr>
      <w:r w:rsidRPr="008973F1">
        <w:rPr>
          <w:rFonts w:ascii="Times New Roman" w:hAnsi="Times New Roman"/>
          <w:color w:val="auto"/>
          <w:sz w:val="24"/>
          <w:szCs w:val="24"/>
        </w:rPr>
        <w:t>Подразделение ИВДИВО Уральск</w:t>
      </w:r>
    </w:p>
    <w:p w14:paraId="200F8768" w14:textId="77777777" w:rsidR="008973F1" w:rsidRPr="008973F1" w:rsidRDefault="008973F1" w:rsidP="001058B1">
      <w:pPr>
        <w:pStyle w:val="a3"/>
        <w:ind w:left="141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4B7E2101" w14:textId="64007EEC" w:rsidR="008973F1" w:rsidRDefault="008973F1" w:rsidP="008973F1">
      <w:pPr>
        <w:pStyle w:val="a3"/>
        <w:ind w:left="14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Организации ИВДИВО действуют вокруг Части Изначально Вышестоящего Отца.</w:t>
      </w:r>
    </w:p>
    <w:p w14:paraId="233334F7" w14:textId="77777777" w:rsidR="008973F1" w:rsidRDefault="008973F1" w:rsidP="008973F1">
      <w:pPr>
        <w:pStyle w:val="a3"/>
        <w:ind w:left="14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Для того чтобы организация была дееспособна, Должностно Полномочному ИВДИВО, изначально необходимо наработать, на практиковать, натренироваться в явлении эталонной Части Изначально Вышестоящего Отца.</w:t>
      </w:r>
    </w:p>
    <w:p w14:paraId="34BB540A" w14:textId="5BEF5E68" w:rsidR="00D04607" w:rsidRDefault="00490F54" w:rsidP="008973F1">
      <w:pPr>
        <w:pStyle w:val="a3"/>
        <w:ind w:left="14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Нужно о</w:t>
      </w:r>
      <w:r w:rsidR="008973F1">
        <w:rPr>
          <w:rFonts w:ascii="Times New Roman" w:hAnsi="Times New Roman"/>
          <w:color w:val="auto"/>
          <w:sz w:val="24"/>
          <w:szCs w:val="24"/>
        </w:rPr>
        <w:t xml:space="preserve">пределить (самостоятельную или командную) системную наработку </w:t>
      </w:r>
      <w:r w:rsidR="008E73A0">
        <w:rPr>
          <w:rFonts w:ascii="Times New Roman" w:hAnsi="Times New Roman"/>
          <w:color w:val="auto"/>
          <w:sz w:val="24"/>
          <w:szCs w:val="24"/>
        </w:rPr>
        <w:t xml:space="preserve">Синтез </w:t>
      </w:r>
      <w:r w:rsidR="008973F1">
        <w:rPr>
          <w:rFonts w:ascii="Times New Roman" w:hAnsi="Times New Roman"/>
          <w:color w:val="auto"/>
          <w:sz w:val="24"/>
          <w:szCs w:val="24"/>
        </w:rPr>
        <w:t xml:space="preserve">Частей Изначально Вышестоящего Отца, в постоянной </w:t>
      </w:r>
      <w:r w:rsidR="00D04607">
        <w:rPr>
          <w:rFonts w:ascii="Times New Roman" w:hAnsi="Times New Roman"/>
          <w:color w:val="auto"/>
          <w:sz w:val="24"/>
          <w:szCs w:val="24"/>
        </w:rPr>
        <w:t xml:space="preserve">насыщенности и </w:t>
      </w:r>
      <w:proofErr w:type="spellStart"/>
      <w:r w:rsidR="00D04607">
        <w:rPr>
          <w:rFonts w:ascii="Times New Roman" w:hAnsi="Times New Roman"/>
          <w:color w:val="auto"/>
          <w:sz w:val="24"/>
          <w:szCs w:val="24"/>
        </w:rPr>
        <w:t>флюидировании</w:t>
      </w:r>
      <w:proofErr w:type="spellEnd"/>
      <w:r w:rsidR="00D04607">
        <w:rPr>
          <w:rFonts w:ascii="Times New Roman" w:hAnsi="Times New Roman"/>
          <w:color w:val="auto"/>
          <w:sz w:val="24"/>
          <w:szCs w:val="24"/>
        </w:rPr>
        <w:t xml:space="preserve"> частностями Изначально Вышестоящего Отца</w:t>
      </w:r>
      <w:r w:rsidR="00885F28">
        <w:rPr>
          <w:rFonts w:ascii="Times New Roman" w:hAnsi="Times New Roman"/>
          <w:color w:val="auto"/>
          <w:sz w:val="24"/>
          <w:szCs w:val="24"/>
        </w:rPr>
        <w:t>, в подразделение ИВДИВО и по ИВДИВО территории</w:t>
      </w:r>
      <w:r w:rsidR="008E73A0">
        <w:rPr>
          <w:rFonts w:ascii="Times New Roman" w:hAnsi="Times New Roman"/>
          <w:color w:val="auto"/>
          <w:sz w:val="24"/>
          <w:szCs w:val="24"/>
        </w:rPr>
        <w:t>.</w:t>
      </w:r>
      <w:r w:rsidR="00885F28">
        <w:rPr>
          <w:rFonts w:ascii="Times New Roman" w:hAnsi="Times New Roman"/>
          <w:color w:val="auto"/>
          <w:sz w:val="24"/>
          <w:szCs w:val="24"/>
        </w:rPr>
        <w:t xml:space="preserve">  </w:t>
      </w:r>
    </w:p>
    <w:p w14:paraId="28F48F29" w14:textId="6B4F9308" w:rsidR="00D04607" w:rsidRDefault="00D04607" w:rsidP="00D04607">
      <w:pPr>
        <w:pStyle w:val="a3"/>
        <w:numPr>
          <w:ilvl w:val="0"/>
          <w:numId w:val="1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Метагалактический Разум Отец человек землянина</w:t>
      </w:r>
      <w:r w:rsidRPr="00D04607">
        <w:rPr>
          <w:rFonts w:ascii="Times New Roman" w:hAnsi="Times New Roman"/>
          <w:color w:val="auto"/>
          <w:sz w:val="24"/>
          <w:szCs w:val="24"/>
        </w:rPr>
        <w:t xml:space="preserve"> Человека</w:t>
      </w:r>
      <w:r>
        <w:rPr>
          <w:rFonts w:ascii="Times New Roman" w:hAnsi="Times New Roman"/>
          <w:color w:val="auto"/>
          <w:sz w:val="24"/>
          <w:szCs w:val="24"/>
        </w:rPr>
        <w:t xml:space="preserve"> – 2048</w:t>
      </w:r>
      <w:r w:rsidR="008E73A0">
        <w:rPr>
          <w:rFonts w:ascii="Times New Roman" w:hAnsi="Times New Roman"/>
          <w:color w:val="auto"/>
          <w:sz w:val="24"/>
          <w:szCs w:val="24"/>
        </w:rPr>
        <w:t>-</w:t>
      </w:r>
      <w:r>
        <w:rPr>
          <w:rFonts w:ascii="Times New Roman" w:hAnsi="Times New Roman"/>
          <w:color w:val="auto"/>
          <w:sz w:val="24"/>
          <w:szCs w:val="24"/>
        </w:rPr>
        <w:t xml:space="preserve">2049ллионов Метагалактическими Генезисами Изначально Вышестоящего Отца. </w:t>
      </w:r>
    </w:p>
    <w:p w14:paraId="2069005D" w14:textId="36D5EC7A" w:rsidR="00D04607" w:rsidRDefault="00D04607" w:rsidP="00D04607">
      <w:pPr>
        <w:pStyle w:val="a3"/>
        <w:numPr>
          <w:ilvl w:val="0"/>
          <w:numId w:val="1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Октавный Разум Отец-человек-землянина</w:t>
      </w:r>
      <w:r w:rsidRPr="00D04607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Посвященного – 2048</w:t>
      </w:r>
      <w:r w:rsidR="008E73A0">
        <w:rPr>
          <w:rFonts w:ascii="Times New Roman" w:hAnsi="Times New Roman"/>
          <w:color w:val="auto"/>
          <w:sz w:val="24"/>
          <w:szCs w:val="24"/>
        </w:rPr>
        <w:t>-</w:t>
      </w:r>
      <w:r>
        <w:rPr>
          <w:rFonts w:ascii="Times New Roman" w:hAnsi="Times New Roman"/>
          <w:color w:val="auto"/>
          <w:sz w:val="24"/>
          <w:szCs w:val="24"/>
        </w:rPr>
        <w:t>2049ллионов Октавны</w:t>
      </w:r>
      <w:r w:rsidR="00885F28">
        <w:rPr>
          <w:rFonts w:ascii="Times New Roman" w:hAnsi="Times New Roman"/>
          <w:color w:val="auto"/>
          <w:sz w:val="24"/>
          <w:szCs w:val="24"/>
        </w:rPr>
        <w:t>ми</w:t>
      </w:r>
      <w:r>
        <w:rPr>
          <w:rFonts w:ascii="Times New Roman" w:hAnsi="Times New Roman"/>
          <w:color w:val="auto"/>
          <w:sz w:val="24"/>
          <w:szCs w:val="24"/>
        </w:rPr>
        <w:t xml:space="preserve"> Генезис</w:t>
      </w:r>
      <w:r w:rsidR="00885F28">
        <w:rPr>
          <w:rFonts w:ascii="Times New Roman" w:hAnsi="Times New Roman"/>
          <w:color w:val="auto"/>
          <w:sz w:val="24"/>
          <w:szCs w:val="24"/>
        </w:rPr>
        <w:t>ами</w:t>
      </w:r>
      <w:r>
        <w:rPr>
          <w:rFonts w:ascii="Times New Roman" w:hAnsi="Times New Roman"/>
          <w:color w:val="auto"/>
          <w:sz w:val="24"/>
          <w:szCs w:val="24"/>
        </w:rPr>
        <w:t xml:space="preserve"> Изначально Вышестоящего Отца.</w:t>
      </w:r>
    </w:p>
    <w:p w14:paraId="1A1027C3" w14:textId="24674AAA" w:rsidR="00885F28" w:rsidRDefault="00885F28" w:rsidP="00D04607">
      <w:pPr>
        <w:pStyle w:val="a3"/>
        <w:numPr>
          <w:ilvl w:val="0"/>
          <w:numId w:val="1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Всеединый Разум Отец человек землянина</w:t>
      </w:r>
      <w:r w:rsidRPr="00D04607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Служащего – 2048</w:t>
      </w:r>
      <w:r w:rsidR="008E73A0">
        <w:rPr>
          <w:rFonts w:ascii="Times New Roman" w:hAnsi="Times New Roman"/>
          <w:color w:val="auto"/>
          <w:sz w:val="24"/>
          <w:szCs w:val="24"/>
        </w:rPr>
        <w:t>-</w:t>
      </w:r>
      <w:r>
        <w:rPr>
          <w:rFonts w:ascii="Times New Roman" w:hAnsi="Times New Roman"/>
          <w:color w:val="auto"/>
          <w:sz w:val="24"/>
          <w:szCs w:val="24"/>
        </w:rPr>
        <w:t>2049ллионов Всеедиными Генезисами Изначально Вышестоящего Отца.</w:t>
      </w:r>
    </w:p>
    <w:p w14:paraId="0E1D977C" w14:textId="335F744D" w:rsidR="00885F28" w:rsidRPr="00D04607" w:rsidRDefault="00885F28" w:rsidP="00885F28">
      <w:pPr>
        <w:pStyle w:val="a3"/>
        <w:numPr>
          <w:ilvl w:val="0"/>
          <w:numId w:val="1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Извечный Разум Отец человек землянина</w:t>
      </w:r>
      <w:r w:rsidRPr="00D04607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Ипостаси – 2048</w:t>
      </w:r>
      <w:r w:rsidR="008E73A0">
        <w:rPr>
          <w:rFonts w:ascii="Times New Roman" w:hAnsi="Times New Roman"/>
          <w:color w:val="auto"/>
          <w:sz w:val="24"/>
          <w:szCs w:val="24"/>
        </w:rPr>
        <w:t>-</w:t>
      </w:r>
      <w:r>
        <w:rPr>
          <w:rFonts w:ascii="Times New Roman" w:hAnsi="Times New Roman"/>
          <w:color w:val="auto"/>
          <w:sz w:val="24"/>
          <w:szCs w:val="24"/>
        </w:rPr>
        <w:t>2049ллионов Извечными Генезисами Изначально Вышестоящего Отца.</w:t>
      </w:r>
    </w:p>
    <w:p w14:paraId="0165E310" w14:textId="6A3C4028" w:rsidR="00885F28" w:rsidRPr="00D04607" w:rsidRDefault="00885F28" w:rsidP="00885F28">
      <w:pPr>
        <w:pStyle w:val="a3"/>
        <w:numPr>
          <w:ilvl w:val="0"/>
          <w:numId w:val="1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Архетипический Разум Отец человек землянина</w:t>
      </w:r>
      <w:r w:rsidRPr="00D04607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Учителя – 2048</w:t>
      </w:r>
      <w:r w:rsidR="008E73A0">
        <w:rPr>
          <w:rFonts w:ascii="Times New Roman" w:hAnsi="Times New Roman"/>
          <w:color w:val="auto"/>
          <w:sz w:val="24"/>
          <w:szCs w:val="24"/>
        </w:rPr>
        <w:t>-</w:t>
      </w:r>
      <w:r>
        <w:rPr>
          <w:rFonts w:ascii="Times New Roman" w:hAnsi="Times New Roman"/>
          <w:color w:val="auto"/>
          <w:sz w:val="24"/>
          <w:szCs w:val="24"/>
        </w:rPr>
        <w:t>2049ллионов Архетипическими Генезисами Изначально Вышестоящего Отца.</w:t>
      </w:r>
    </w:p>
    <w:p w14:paraId="0689D8C3" w14:textId="66884D05" w:rsidR="00885F28" w:rsidRPr="00D04607" w:rsidRDefault="00885F28" w:rsidP="00885F28">
      <w:pPr>
        <w:pStyle w:val="a3"/>
        <w:numPr>
          <w:ilvl w:val="0"/>
          <w:numId w:val="1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Совершенный Разум Отец человек землянина</w:t>
      </w:r>
      <w:r w:rsidRPr="00D04607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Владыки – 2048</w:t>
      </w:r>
      <w:r w:rsidR="008E73A0">
        <w:rPr>
          <w:rFonts w:ascii="Times New Roman" w:hAnsi="Times New Roman"/>
          <w:color w:val="auto"/>
          <w:sz w:val="24"/>
          <w:szCs w:val="24"/>
        </w:rPr>
        <w:t>-</w:t>
      </w:r>
      <w:r>
        <w:rPr>
          <w:rFonts w:ascii="Times New Roman" w:hAnsi="Times New Roman"/>
          <w:color w:val="auto"/>
          <w:sz w:val="24"/>
          <w:szCs w:val="24"/>
        </w:rPr>
        <w:t>2049ллионов Совершенными Генезисами Изначально Вышестоящего Отца.</w:t>
      </w:r>
    </w:p>
    <w:p w14:paraId="73D89326" w14:textId="0B956715" w:rsidR="00885F28" w:rsidRPr="00D04607" w:rsidRDefault="00885F28" w:rsidP="00885F28">
      <w:pPr>
        <w:pStyle w:val="a3"/>
        <w:numPr>
          <w:ilvl w:val="0"/>
          <w:numId w:val="1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Однородный Разум Отец человек землянина</w:t>
      </w:r>
      <w:r w:rsidRPr="00D04607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Аватара – 2048</w:t>
      </w:r>
      <w:r w:rsidR="008E73A0">
        <w:rPr>
          <w:rFonts w:ascii="Times New Roman" w:hAnsi="Times New Roman"/>
          <w:color w:val="auto"/>
          <w:sz w:val="24"/>
          <w:szCs w:val="24"/>
        </w:rPr>
        <w:t>-</w:t>
      </w:r>
      <w:r>
        <w:rPr>
          <w:rFonts w:ascii="Times New Roman" w:hAnsi="Times New Roman"/>
          <w:color w:val="auto"/>
          <w:sz w:val="24"/>
          <w:szCs w:val="24"/>
        </w:rPr>
        <w:t>2049ллионов Однородными Генезисами Изначально Вышестоящего Отца.</w:t>
      </w:r>
    </w:p>
    <w:p w14:paraId="7A32457C" w14:textId="08B7CD9B" w:rsidR="00885F28" w:rsidRPr="00D04607" w:rsidRDefault="00885F28" w:rsidP="00885F28">
      <w:pPr>
        <w:pStyle w:val="a3"/>
        <w:numPr>
          <w:ilvl w:val="0"/>
          <w:numId w:val="1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Неизреченный Разум Отец человек землянина</w:t>
      </w:r>
      <w:r w:rsidRPr="00D04607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Отца – 2048</w:t>
      </w:r>
      <w:r w:rsidR="008E73A0">
        <w:rPr>
          <w:rFonts w:ascii="Times New Roman" w:hAnsi="Times New Roman"/>
          <w:color w:val="auto"/>
          <w:sz w:val="24"/>
          <w:szCs w:val="24"/>
        </w:rPr>
        <w:t>-</w:t>
      </w:r>
      <w:r>
        <w:rPr>
          <w:rFonts w:ascii="Times New Roman" w:hAnsi="Times New Roman"/>
          <w:color w:val="auto"/>
          <w:sz w:val="24"/>
          <w:szCs w:val="24"/>
        </w:rPr>
        <w:t>2049ллионов Неизреченными Генезисами Изначально Вышестоящего Отца.</w:t>
      </w:r>
    </w:p>
    <w:p w14:paraId="2B701144" w14:textId="48B60E36" w:rsidR="00885F28" w:rsidRPr="00D04607" w:rsidRDefault="00885F28" w:rsidP="00885F28">
      <w:pPr>
        <w:pStyle w:val="a3"/>
        <w:numPr>
          <w:ilvl w:val="0"/>
          <w:numId w:val="1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Синтез-часть Разум Отец человек землянина</w:t>
      </w:r>
      <w:r w:rsidRPr="00D04607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Изначально Вышестоящего Отца – 2048</w:t>
      </w:r>
      <w:r w:rsidR="008E73A0">
        <w:rPr>
          <w:rFonts w:ascii="Times New Roman" w:hAnsi="Times New Roman"/>
          <w:color w:val="auto"/>
          <w:sz w:val="24"/>
          <w:szCs w:val="24"/>
        </w:rPr>
        <w:t>-</w:t>
      </w:r>
      <w:r>
        <w:rPr>
          <w:rFonts w:ascii="Times New Roman" w:hAnsi="Times New Roman"/>
          <w:color w:val="auto"/>
          <w:sz w:val="24"/>
          <w:szCs w:val="24"/>
        </w:rPr>
        <w:t>2049ллионов Синтез-части Генезиса Изначально Вышестоящего Отца.</w:t>
      </w:r>
    </w:p>
    <w:p w14:paraId="63AD58D0" w14:textId="7E14AD31" w:rsidR="00885F28" w:rsidRPr="00D04607" w:rsidRDefault="00885F28" w:rsidP="00885F28">
      <w:pPr>
        <w:pStyle w:val="a3"/>
        <w:numPr>
          <w:ilvl w:val="0"/>
          <w:numId w:val="1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Высший Разум Отец человек землянина – 2048</w:t>
      </w:r>
      <w:r w:rsidR="008E73A0">
        <w:rPr>
          <w:rFonts w:ascii="Times New Roman" w:hAnsi="Times New Roman"/>
          <w:color w:val="auto"/>
          <w:sz w:val="24"/>
          <w:szCs w:val="24"/>
        </w:rPr>
        <w:t>-</w:t>
      </w:r>
      <w:r>
        <w:rPr>
          <w:rFonts w:ascii="Times New Roman" w:hAnsi="Times New Roman"/>
          <w:color w:val="auto"/>
          <w:sz w:val="24"/>
          <w:szCs w:val="24"/>
        </w:rPr>
        <w:t>2049ллионов Высшими Генезисами Изначально Вышестоящего Отца.</w:t>
      </w:r>
    </w:p>
    <w:p w14:paraId="74196AA8" w14:textId="23CA0F1B" w:rsidR="00885F28" w:rsidRPr="00490F54" w:rsidRDefault="00490F54" w:rsidP="00490F54">
      <w:pPr>
        <w:pStyle w:val="a3"/>
        <w:ind w:left="141"/>
        <w:rPr>
          <w:rFonts w:ascii="Times New Roman" w:hAnsi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/>
          <w:color w:val="auto"/>
          <w:sz w:val="24"/>
          <w:szCs w:val="24"/>
          <w:lang w:val="en-US"/>
        </w:rPr>
        <w:t xml:space="preserve">  </w:t>
      </w:r>
    </w:p>
    <w:p w14:paraId="7B31387E" w14:textId="3DE5480D" w:rsidR="00D04607" w:rsidRPr="00D04607" w:rsidRDefault="00D04607" w:rsidP="00D04607">
      <w:pPr>
        <w:pStyle w:val="a3"/>
        <w:ind w:left="141"/>
        <w:rPr>
          <w:rFonts w:ascii="Times New Roman" w:hAnsi="Times New Roman"/>
          <w:color w:val="auto"/>
          <w:sz w:val="24"/>
          <w:szCs w:val="24"/>
        </w:rPr>
      </w:pPr>
    </w:p>
    <w:p w14:paraId="09E7B509" w14:textId="16F22CCC" w:rsidR="00D04607" w:rsidRPr="00D04607" w:rsidRDefault="00D04607" w:rsidP="00885F28">
      <w:pPr>
        <w:pStyle w:val="a3"/>
        <w:ind w:left="141"/>
        <w:rPr>
          <w:rFonts w:ascii="Times New Roman" w:hAnsi="Times New Roman"/>
          <w:color w:val="auto"/>
          <w:sz w:val="24"/>
          <w:szCs w:val="24"/>
        </w:rPr>
      </w:pPr>
    </w:p>
    <w:p w14:paraId="5A1E2482" w14:textId="26E1CE4C" w:rsidR="008973F1" w:rsidRDefault="00D04607" w:rsidP="00885F28">
      <w:pPr>
        <w:pStyle w:val="a3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</w:t>
      </w:r>
    </w:p>
    <w:p w14:paraId="083F564F" w14:textId="15543266" w:rsidR="008973F1" w:rsidRPr="008973F1" w:rsidRDefault="008973F1" w:rsidP="008973F1">
      <w:pPr>
        <w:pStyle w:val="a3"/>
        <w:ind w:left="14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</w:t>
      </w:r>
    </w:p>
    <w:p w14:paraId="7FA98836" w14:textId="77777777" w:rsidR="008973F1" w:rsidRDefault="008973F1" w:rsidP="001058B1">
      <w:pPr>
        <w:pStyle w:val="a3"/>
        <w:ind w:left="141"/>
        <w:jc w:val="right"/>
        <w:rPr>
          <w:rFonts w:ascii="Times New Roman" w:hAnsi="Times New Roman"/>
          <w:color w:val="0070C0"/>
          <w:sz w:val="24"/>
          <w:szCs w:val="24"/>
        </w:rPr>
      </w:pPr>
    </w:p>
    <w:p w14:paraId="6FE3371F" w14:textId="77777777" w:rsidR="008973F1" w:rsidRDefault="008973F1" w:rsidP="001058B1">
      <w:pPr>
        <w:pStyle w:val="a3"/>
        <w:ind w:left="141"/>
        <w:jc w:val="right"/>
        <w:rPr>
          <w:rFonts w:ascii="Times New Roman" w:hAnsi="Times New Roman"/>
          <w:color w:val="0070C0"/>
          <w:sz w:val="24"/>
          <w:szCs w:val="24"/>
        </w:rPr>
      </w:pPr>
    </w:p>
    <w:p w14:paraId="2E6EC4C7" w14:textId="77777777" w:rsidR="008973F1" w:rsidRDefault="008973F1" w:rsidP="001058B1">
      <w:pPr>
        <w:pStyle w:val="a3"/>
        <w:ind w:left="141"/>
        <w:jc w:val="right"/>
        <w:rPr>
          <w:rFonts w:ascii="Times New Roman" w:hAnsi="Times New Roman"/>
          <w:color w:val="0070C0"/>
          <w:sz w:val="24"/>
          <w:szCs w:val="24"/>
        </w:rPr>
      </w:pPr>
    </w:p>
    <w:p w14:paraId="45A6D6F5" w14:textId="77777777" w:rsidR="008973F1" w:rsidRDefault="008973F1" w:rsidP="001058B1">
      <w:pPr>
        <w:pStyle w:val="a3"/>
        <w:ind w:left="141"/>
        <w:jc w:val="right"/>
        <w:rPr>
          <w:rFonts w:ascii="Times New Roman" w:hAnsi="Times New Roman"/>
          <w:color w:val="0070C0"/>
          <w:sz w:val="24"/>
          <w:szCs w:val="24"/>
        </w:rPr>
      </w:pPr>
    </w:p>
    <w:p w14:paraId="5BFDD7FC" w14:textId="77777777" w:rsidR="008973F1" w:rsidRDefault="008973F1" w:rsidP="001058B1">
      <w:pPr>
        <w:pStyle w:val="a3"/>
        <w:ind w:left="141"/>
        <w:jc w:val="right"/>
        <w:rPr>
          <w:rFonts w:ascii="Times New Roman" w:hAnsi="Times New Roman"/>
          <w:color w:val="0070C0"/>
          <w:sz w:val="24"/>
          <w:szCs w:val="24"/>
        </w:rPr>
      </w:pPr>
    </w:p>
    <w:p w14:paraId="0F8149D7" w14:textId="77777777" w:rsidR="008973F1" w:rsidRDefault="008973F1" w:rsidP="001058B1">
      <w:pPr>
        <w:pStyle w:val="a3"/>
        <w:ind w:left="141"/>
        <w:jc w:val="right"/>
        <w:rPr>
          <w:rFonts w:ascii="Times New Roman" w:hAnsi="Times New Roman"/>
          <w:color w:val="0070C0"/>
          <w:sz w:val="24"/>
          <w:szCs w:val="24"/>
        </w:rPr>
      </w:pPr>
    </w:p>
    <w:p w14:paraId="3D7881E3" w14:textId="10D44BE5" w:rsidR="008973F1" w:rsidRPr="001058B1" w:rsidRDefault="008973F1" w:rsidP="001058B1">
      <w:pPr>
        <w:pStyle w:val="a3"/>
        <w:ind w:left="141"/>
        <w:jc w:val="right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Уральск 28.02.2024</w:t>
      </w:r>
    </w:p>
    <w:sectPr w:rsidR="008973F1" w:rsidRPr="001058B1" w:rsidSect="00A260D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94B51"/>
    <w:multiLevelType w:val="hybridMultilevel"/>
    <w:tmpl w:val="8570A67E"/>
    <w:lvl w:ilvl="0" w:tplc="DA90859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1" w:hanging="360"/>
      </w:pPr>
    </w:lvl>
    <w:lvl w:ilvl="2" w:tplc="2000001B" w:tentative="1">
      <w:start w:val="1"/>
      <w:numFmt w:val="lowerRoman"/>
      <w:lvlText w:val="%3."/>
      <w:lvlJc w:val="right"/>
      <w:pPr>
        <w:ind w:left="1941" w:hanging="180"/>
      </w:pPr>
    </w:lvl>
    <w:lvl w:ilvl="3" w:tplc="2000000F" w:tentative="1">
      <w:start w:val="1"/>
      <w:numFmt w:val="decimal"/>
      <w:lvlText w:val="%4."/>
      <w:lvlJc w:val="left"/>
      <w:pPr>
        <w:ind w:left="2661" w:hanging="360"/>
      </w:pPr>
    </w:lvl>
    <w:lvl w:ilvl="4" w:tplc="20000019" w:tentative="1">
      <w:start w:val="1"/>
      <w:numFmt w:val="lowerLetter"/>
      <w:lvlText w:val="%5."/>
      <w:lvlJc w:val="left"/>
      <w:pPr>
        <w:ind w:left="3381" w:hanging="360"/>
      </w:pPr>
    </w:lvl>
    <w:lvl w:ilvl="5" w:tplc="2000001B" w:tentative="1">
      <w:start w:val="1"/>
      <w:numFmt w:val="lowerRoman"/>
      <w:lvlText w:val="%6."/>
      <w:lvlJc w:val="right"/>
      <w:pPr>
        <w:ind w:left="4101" w:hanging="180"/>
      </w:pPr>
    </w:lvl>
    <w:lvl w:ilvl="6" w:tplc="2000000F" w:tentative="1">
      <w:start w:val="1"/>
      <w:numFmt w:val="decimal"/>
      <w:lvlText w:val="%7."/>
      <w:lvlJc w:val="left"/>
      <w:pPr>
        <w:ind w:left="4821" w:hanging="360"/>
      </w:pPr>
    </w:lvl>
    <w:lvl w:ilvl="7" w:tplc="20000019" w:tentative="1">
      <w:start w:val="1"/>
      <w:numFmt w:val="lowerLetter"/>
      <w:lvlText w:val="%8."/>
      <w:lvlJc w:val="left"/>
      <w:pPr>
        <w:ind w:left="5541" w:hanging="360"/>
      </w:pPr>
    </w:lvl>
    <w:lvl w:ilvl="8" w:tplc="2000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2E"/>
    <w:rsid w:val="000A57E3"/>
    <w:rsid w:val="001058B1"/>
    <w:rsid w:val="00365BDC"/>
    <w:rsid w:val="00490F54"/>
    <w:rsid w:val="00501D2E"/>
    <w:rsid w:val="006B2E6C"/>
    <w:rsid w:val="00885F28"/>
    <w:rsid w:val="008973F1"/>
    <w:rsid w:val="008E73A0"/>
    <w:rsid w:val="00A0212C"/>
    <w:rsid w:val="00A260D7"/>
    <w:rsid w:val="00D04607"/>
    <w:rsid w:val="00E5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ADE73"/>
  <w15:chartTrackingRefBased/>
  <w15:docId w15:val="{2C86AEC1-156B-42A7-935B-EF06FD35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Эталонный"/>
    <w:qFormat/>
    <w:rsid w:val="001058B1"/>
    <w:pPr>
      <w:spacing w:after="80" w:line="240" w:lineRule="auto"/>
      <w:ind w:firstLine="567"/>
    </w:pPr>
    <w:rPr>
      <w:rFonts w:ascii="Times New Roman" w:eastAsiaTheme="minorEastAsia" w:hAnsi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058B1"/>
    <w:pPr>
      <w:spacing w:after="0" w:line="240" w:lineRule="auto"/>
    </w:pPr>
    <w:rPr>
      <w:rFonts w:ascii="Calibri" w:eastAsia="Times New Roman" w:hAnsi="Calibri" w:cs="Times New Roman"/>
      <w:color w:val="000000"/>
      <w:kern w:val="0"/>
      <w:szCs w:val="20"/>
      <w:lang w:val="ru-RU" w:eastAsia="ru-RU"/>
    </w:rPr>
  </w:style>
  <w:style w:type="character" w:customStyle="1" w:styleId="a4">
    <w:name w:val="Без интервала Знак"/>
    <w:link w:val="a3"/>
    <w:rsid w:val="001058B1"/>
    <w:rPr>
      <w:rFonts w:ascii="Calibri" w:eastAsia="Times New Roman" w:hAnsi="Calibri" w:cs="Times New Roman"/>
      <w:color w:val="000000"/>
      <w:kern w:val="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1058B1"/>
    <w:pPr>
      <w:spacing w:after="160" w:line="259" w:lineRule="auto"/>
      <w:ind w:left="720" w:firstLine="0"/>
      <w:contextualSpacing/>
    </w:pPr>
    <w:rPr>
      <w:rFonts w:asciiTheme="minorHAnsi" w:eastAsiaTheme="minorHAnsi" w:hAnsiTheme="minorHAnsi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 Жубанов</dc:creator>
  <cp:keywords/>
  <dc:description/>
  <cp:lastModifiedBy>Пользователь Windows</cp:lastModifiedBy>
  <cp:revision>2</cp:revision>
  <dcterms:created xsi:type="dcterms:W3CDTF">2024-04-07T11:12:00Z</dcterms:created>
  <dcterms:modified xsi:type="dcterms:W3CDTF">2024-04-07T11:12:00Z</dcterms:modified>
</cp:coreProperties>
</file>